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44" w:rsidRDefault="006B6C44" w:rsidP="005C63F0">
      <w:pPr>
        <w:ind w:firstLineChars="700" w:firstLine="1960"/>
        <w:outlineLvl w:val="0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《</w:t>
      </w:r>
      <w:r w:rsidR="00890594" w:rsidRPr="00890594">
        <w:rPr>
          <w:rFonts w:eastAsia="黑体" w:hint="eastAsia"/>
          <w:sz w:val="28"/>
        </w:rPr>
        <w:t>船舶电气及自动控制</w:t>
      </w:r>
      <w:r>
        <w:rPr>
          <w:rFonts w:eastAsia="黑体" w:hint="eastAsia"/>
          <w:sz w:val="28"/>
        </w:rPr>
        <w:t>》课程教学大纲</w:t>
      </w:r>
    </w:p>
    <w:p w:rsidR="006B6C44" w:rsidRDefault="006B6C44">
      <w:pPr>
        <w:numPr>
          <w:ilvl w:val="0"/>
          <w:numId w:val="1"/>
        </w:numPr>
        <w:tabs>
          <w:tab w:val="clear" w:pos="420"/>
          <w:tab w:val="num" w:pos="540"/>
        </w:tabs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课程名称（宋小四号粗体，以下标题同）</w:t>
      </w:r>
    </w:p>
    <w:p w:rsidR="006B6C44" w:rsidRDefault="006B6C44"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中文名称：</w:t>
      </w:r>
      <w:r w:rsidR="00890594" w:rsidRPr="00C9646B">
        <w:rPr>
          <w:rFonts w:hint="eastAsia"/>
          <w:sz w:val="24"/>
        </w:rPr>
        <w:t>船舶电气及自动控制</w:t>
      </w:r>
    </w:p>
    <w:p w:rsidR="006B6C44" w:rsidRDefault="006B6C44"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英文名称：</w:t>
      </w:r>
      <w:r w:rsidR="00890594" w:rsidRPr="00890594">
        <w:rPr>
          <w:sz w:val="24"/>
        </w:rPr>
        <w:t>Shipping Electric And Automatic Control</w:t>
      </w:r>
    </w:p>
    <w:p w:rsidR="006B6C44" w:rsidRDefault="006B6C44">
      <w:pPr>
        <w:numPr>
          <w:ilvl w:val="0"/>
          <w:numId w:val="1"/>
        </w:numPr>
        <w:tabs>
          <w:tab w:val="left" w:pos="540"/>
        </w:tabs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课程概况</w:t>
      </w:r>
    </w:p>
    <w:p w:rsidR="006B6C44" w:rsidRDefault="006B6C44">
      <w:pPr>
        <w:tabs>
          <w:tab w:val="left" w:pos="540"/>
        </w:tabs>
        <w:spacing w:line="400" w:lineRule="exact"/>
        <w:ind w:firstLineChars="300" w:firstLine="723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课程类别：</w:t>
      </w:r>
      <w:r w:rsidR="005C63F0">
        <w:rPr>
          <w:rFonts w:hint="eastAsia"/>
          <w:bCs/>
          <w:sz w:val="24"/>
        </w:rPr>
        <w:t>专业选修课</w:t>
      </w:r>
      <w:r w:rsidR="005C63F0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>学时数：</w:t>
      </w:r>
      <w:r w:rsidR="005C63F0">
        <w:rPr>
          <w:rFonts w:hint="eastAsia"/>
          <w:b/>
          <w:sz w:val="24"/>
        </w:rPr>
        <w:t>36</w:t>
      </w:r>
      <w:r>
        <w:rPr>
          <w:rFonts w:hint="eastAsia"/>
          <w:b/>
          <w:sz w:val="24"/>
        </w:rPr>
        <w:t xml:space="preserve">            </w:t>
      </w:r>
      <w:r>
        <w:rPr>
          <w:rFonts w:hint="eastAsia"/>
          <w:b/>
          <w:sz w:val="24"/>
        </w:rPr>
        <w:t>学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分数：</w:t>
      </w:r>
      <w:r w:rsidR="005C63F0">
        <w:rPr>
          <w:rFonts w:hint="eastAsia"/>
          <w:b/>
          <w:sz w:val="24"/>
        </w:rPr>
        <w:t>2</w:t>
      </w:r>
    </w:p>
    <w:p w:rsidR="006B6C44" w:rsidRDefault="006B6C44">
      <w:pPr>
        <w:tabs>
          <w:tab w:val="left" w:pos="540"/>
        </w:tabs>
        <w:spacing w:line="400" w:lineRule="exact"/>
        <w:ind w:firstLineChars="300" w:firstLine="723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适用专业：</w:t>
      </w:r>
      <w:r w:rsidR="005C63F0" w:rsidRPr="005C63F0">
        <w:rPr>
          <w:rFonts w:hint="eastAsia"/>
          <w:bCs/>
          <w:sz w:val="24"/>
        </w:rPr>
        <w:t>轮机过程，</w:t>
      </w:r>
      <w:r w:rsidR="005C63F0">
        <w:rPr>
          <w:rFonts w:hint="eastAsia"/>
          <w:bCs/>
          <w:sz w:val="24"/>
        </w:rPr>
        <w:t>船舶与海洋工程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考核方式：</w:t>
      </w:r>
      <w:r w:rsidR="005C63F0">
        <w:rPr>
          <w:rFonts w:hint="eastAsia"/>
          <w:bCs/>
          <w:sz w:val="24"/>
        </w:rPr>
        <w:t>考查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开课学期：</w:t>
      </w:r>
      <w:r w:rsidR="005C63F0">
        <w:rPr>
          <w:rFonts w:hint="eastAsia"/>
          <w:b/>
          <w:sz w:val="24"/>
        </w:rPr>
        <w:t>2</w:t>
      </w:r>
    </w:p>
    <w:p w:rsidR="006B6C44" w:rsidRDefault="006B6C44">
      <w:pPr>
        <w:tabs>
          <w:tab w:val="left" w:pos="540"/>
        </w:tabs>
        <w:spacing w:line="400" w:lineRule="exact"/>
        <w:ind w:firstLineChars="300" w:firstLine="723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开课单位：</w:t>
      </w:r>
      <w:r w:rsidR="005C63F0">
        <w:rPr>
          <w:rFonts w:hint="eastAsia"/>
          <w:bCs/>
          <w:sz w:val="24"/>
        </w:rPr>
        <w:t>商船学院轮机工程系</w:t>
      </w:r>
    </w:p>
    <w:p w:rsidR="006B6C44" w:rsidRDefault="006B6C44">
      <w:pPr>
        <w:tabs>
          <w:tab w:val="left" w:pos="540"/>
        </w:tabs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三、大纲编写人：</w:t>
      </w:r>
      <w:r w:rsidR="005C63F0">
        <w:rPr>
          <w:rFonts w:hint="eastAsia"/>
          <w:b/>
          <w:sz w:val="24"/>
        </w:rPr>
        <w:t>王海燕</w:t>
      </w:r>
    </w:p>
    <w:p w:rsidR="006B6C44" w:rsidRDefault="006B6C44">
      <w:pPr>
        <w:tabs>
          <w:tab w:val="left" w:pos="540"/>
        </w:tabs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四、教学目的及要求：</w:t>
      </w:r>
    </w:p>
    <w:p w:rsidR="00890594" w:rsidRPr="00890594" w:rsidRDefault="00890594" w:rsidP="00890594">
      <w:pPr>
        <w:spacing w:line="400" w:lineRule="exact"/>
        <w:ind w:firstLineChars="200" w:firstLine="480"/>
        <w:rPr>
          <w:rFonts w:hint="eastAsia"/>
          <w:bCs/>
          <w:sz w:val="24"/>
        </w:rPr>
      </w:pPr>
      <w:r w:rsidRPr="00890594">
        <w:rPr>
          <w:rFonts w:hint="eastAsia"/>
          <w:bCs/>
          <w:sz w:val="24"/>
        </w:rPr>
        <w:t>1</w:t>
      </w:r>
      <w:r w:rsidRPr="00890594">
        <w:rPr>
          <w:rFonts w:hint="eastAsia"/>
          <w:bCs/>
          <w:sz w:val="24"/>
        </w:rPr>
        <w:t>，掌握电气控制元件及其工作原理</w:t>
      </w:r>
      <w:r w:rsidR="00ED5D8E">
        <w:rPr>
          <w:rFonts w:hint="eastAsia"/>
          <w:bCs/>
          <w:sz w:val="24"/>
        </w:rPr>
        <w:t>，</w:t>
      </w:r>
      <w:r w:rsidR="00ED5D8E" w:rsidRPr="00890594">
        <w:rPr>
          <w:rFonts w:hint="eastAsia"/>
          <w:bCs/>
          <w:sz w:val="24"/>
        </w:rPr>
        <w:t>熟悉基本控制线路原理</w:t>
      </w:r>
      <w:r w:rsidRPr="00890594">
        <w:rPr>
          <w:rFonts w:hint="eastAsia"/>
          <w:bCs/>
          <w:sz w:val="24"/>
        </w:rPr>
        <w:t>；</w:t>
      </w:r>
    </w:p>
    <w:p w:rsidR="00890594" w:rsidRPr="00890594" w:rsidRDefault="00890594" w:rsidP="00890594">
      <w:pPr>
        <w:spacing w:line="400" w:lineRule="exact"/>
        <w:ind w:firstLineChars="200" w:firstLine="480"/>
        <w:rPr>
          <w:rFonts w:hint="eastAsia"/>
          <w:bCs/>
          <w:sz w:val="24"/>
        </w:rPr>
      </w:pPr>
      <w:r w:rsidRPr="00890594">
        <w:rPr>
          <w:rFonts w:hint="eastAsia"/>
          <w:bCs/>
          <w:sz w:val="24"/>
        </w:rPr>
        <w:t>2</w:t>
      </w:r>
      <w:r w:rsidRPr="00890594">
        <w:rPr>
          <w:rFonts w:hint="eastAsia"/>
          <w:bCs/>
          <w:sz w:val="24"/>
        </w:rPr>
        <w:t>，</w:t>
      </w:r>
      <w:r w:rsidR="00ED5D8E" w:rsidRPr="00890594">
        <w:rPr>
          <w:rFonts w:hint="eastAsia"/>
          <w:bCs/>
          <w:sz w:val="24"/>
        </w:rPr>
        <w:t>能具体掌握一些控制电路的设计方法</w:t>
      </w:r>
      <w:r w:rsidR="00ED5D8E">
        <w:rPr>
          <w:rFonts w:hint="eastAsia"/>
          <w:bCs/>
          <w:sz w:val="24"/>
        </w:rPr>
        <w:t>，</w:t>
      </w:r>
      <w:r w:rsidR="00ED5D8E" w:rsidRPr="00890594">
        <w:rPr>
          <w:rFonts w:hint="eastAsia"/>
          <w:bCs/>
          <w:sz w:val="24"/>
        </w:rPr>
        <w:t>能具体掌握电动机降压启动电路、泵的自动切换电路及起货机控制电路故障的分析方法；</w:t>
      </w:r>
      <w:r w:rsidRPr="00890594">
        <w:rPr>
          <w:rFonts w:hint="eastAsia"/>
          <w:bCs/>
          <w:sz w:val="24"/>
        </w:rPr>
        <w:t>；</w:t>
      </w:r>
    </w:p>
    <w:p w:rsidR="00890594" w:rsidRPr="00890594" w:rsidRDefault="00890594" w:rsidP="00890594">
      <w:pPr>
        <w:spacing w:line="400" w:lineRule="exact"/>
        <w:ind w:firstLineChars="200" w:firstLine="480"/>
        <w:rPr>
          <w:rFonts w:hint="eastAsia"/>
          <w:bCs/>
          <w:sz w:val="24"/>
        </w:rPr>
      </w:pPr>
      <w:r w:rsidRPr="00890594">
        <w:rPr>
          <w:rFonts w:hint="eastAsia"/>
          <w:bCs/>
          <w:sz w:val="24"/>
        </w:rPr>
        <w:t>3</w:t>
      </w:r>
      <w:r w:rsidRPr="00890594">
        <w:rPr>
          <w:rFonts w:hint="eastAsia"/>
          <w:bCs/>
          <w:sz w:val="24"/>
        </w:rPr>
        <w:t>，</w:t>
      </w:r>
      <w:r w:rsidR="00ED5D8E">
        <w:rPr>
          <w:rFonts w:hint="eastAsia"/>
          <w:bCs/>
          <w:sz w:val="24"/>
        </w:rPr>
        <w:t>能绘制电气控制图，并能使用</w:t>
      </w:r>
      <w:r w:rsidR="00ED5D8E">
        <w:rPr>
          <w:rFonts w:hint="eastAsia"/>
          <w:bCs/>
          <w:sz w:val="24"/>
        </w:rPr>
        <w:t>PLC</w:t>
      </w:r>
      <w:r w:rsidR="00ED5D8E">
        <w:rPr>
          <w:rFonts w:hint="eastAsia"/>
          <w:bCs/>
          <w:sz w:val="24"/>
        </w:rPr>
        <w:t>编写电气控制程序</w:t>
      </w:r>
    </w:p>
    <w:p w:rsidR="00890594" w:rsidRPr="00890594" w:rsidRDefault="00890594" w:rsidP="00890594">
      <w:pPr>
        <w:spacing w:line="400" w:lineRule="exact"/>
        <w:ind w:firstLineChars="200" w:firstLine="480"/>
        <w:rPr>
          <w:rFonts w:hint="eastAsia"/>
          <w:bCs/>
          <w:sz w:val="24"/>
        </w:rPr>
      </w:pPr>
      <w:r w:rsidRPr="00890594">
        <w:rPr>
          <w:rFonts w:hint="eastAsia"/>
          <w:bCs/>
          <w:sz w:val="24"/>
        </w:rPr>
        <w:t>4</w:t>
      </w:r>
      <w:r w:rsidRPr="00890594">
        <w:rPr>
          <w:rFonts w:hint="eastAsia"/>
          <w:bCs/>
          <w:sz w:val="24"/>
        </w:rPr>
        <w:t>，</w:t>
      </w:r>
      <w:r w:rsidR="00ED5D8E">
        <w:rPr>
          <w:rFonts w:hint="eastAsia"/>
          <w:bCs/>
          <w:sz w:val="24"/>
        </w:rPr>
        <w:t>熟练掌握船舶电力系统的组成</w:t>
      </w:r>
      <w:r w:rsidR="00A56561">
        <w:rPr>
          <w:rFonts w:hint="eastAsia"/>
          <w:bCs/>
          <w:sz w:val="24"/>
        </w:rPr>
        <w:t>；</w:t>
      </w:r>
    </w:p>
    <w:p w:rsidR="005C63F0" w:rsidRDefault="00890594" w:rsidP="00890594">
      <w:pPr>
        <w:spacing w:line="400" w:lineRule="exact"/>
        <w:ind w:firstLineChars="200" w:firstLine="480"/>
        <w:rPr>
          <w:rFonts w:hint="eastAsia"/>
          <w:bCs/>
          <w:sz w:val="24"/>
        </w:rPr>
      </w:pPr>
      <w:r w:rsidRPr="00890594">
        <w:rPr>
          <w:rFonts w:hint="eastAsia"/>
          <w:bCs/>
          <w:sz w:val="24"/>
        </w:rPr>
        <w:t>5</w:t>
      </w:r>
      <w:r w:rsidRPr="00890594">
        <w:rPr>
          <w:rFonts w:hint="eastAsia"/>
          <w:bCs/>
          <w:sz w:val="24"/>
        </w:rPr>
        <w:t>，</w:t>
      </w:r>
      <w:r w:rsidR="00A56561">
        <w:rPr>
          <w:rFonts w:hint="eastAsia"/>
          <w:bCs/>
          <w:sz w:val="24"/>
        </w:rPr>
        <w:t>掌握船舶中亚电力系统的组成、特点及电力推进系统的组成、原理和典型电力推进系统；</w:t>
      </w:r>
    </w:p>
    <w:p w:rsidR="00A56561" w:rsidRDefault="00A56561" w:rsidP="00890594">
      <w:pPr>
        <w:spacing w:line="400" w:lineRule="exact"/>
        <w:ind w:firstLineChars="200"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6</w:t>
      </w:r>
      <w:r>
        <w:rPr>
          <w:rFonts w:hint="eastAsia"/>
          <w:bCs/>
          <w:sz w:val="24"/>
        </w:rPr>
        <w:t>、掌握船舶电站自动化的技术要求、原理及典型设备；</w:t>
      </w:r>
    </w:p>
    <w:p w:rsidR="006B6C44" w:rsidRDefault="006B6C44">
      <w:pPr>
        <w:tabs>
          <w:tab w:val="left" w:pos="540"/>
        </w:tabs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五、课程主要内容及预修课程：</w:t>
      </w:r>
    </w:p>
    <w:p w:rsidR="00890594" w:rsidRPr="00890594" w:rsidRDefault="00890594" w:rsidP="004017D6">
      <w:pPr>
        <w:tabs>
          <w:tab w:val="left" w:pos="540"/>
        </w:tabs>
        <w:spacing w:line="400" w:lineRule="exact"/>
        <w:ind w:firstLineChars="200" w:firstLine="480"/>
        <w:rPr>
          <w:rFonts w:hint="eastAsia"/>
          <w:sz w:val="24"/>
        </w:rPr>
      </w:pPr>
      <w:r w:rsidRPr="00890594">
        <w:rPr>
          <w:rFonts w:hint="eastAsia"/>
          <w:sz w:val="24"/>
        </w:rPr>
        <w:t>第</w:t>
      </w:r>
      <w:r w:rsidRPr="00890594">
        <w:rPr>
          <w:rFonts w:hint="eastAsia"/>
          <w:sz w:val="24"/>
        </w:rPr>
        <w:t>1</w:t>
      </w:r>
      <w:r w:rsidRPr="00890594">
        <w:rPr>
          <w:rFonts w:hint="eastAsia"/>
          <w:sz w:val="24"/>
        </w:rPr>
        <w:t>章</w:t>
      </w:r>
      <w:r w:rsidRPr="00890594">
        <w:rPr>
          <w:rFonts w:hint="eastAsia"/>
          <w:sz w:val="24"/>
        </w:rPr>
        <w:t xml:space="preserve"> </w:t>
      </w:r>
      <w:r w:rsidRPr="00890594">
        <w:rPr>
          <w:rFonts w:hint="eastAsia"/>
          <w:sz w:val="24"/>
        </w:rPr>
        <w:t>船舶电机自动控制基础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1.1 </w:t>
      </w:r>
      <w:r w:rsidRPr="00890594">
        <w:rPr>
          <w:rFonts w:hint="eastAsia"/>
          <w:sz w:val="24"/>
        </w:rPr>
        <w:t>电力拖动基础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1.2 </w:t>
      </w:r>
      <w:r w:rsidRPr="00890594">
        <w:rPr>
          <w:rFonts w:hint="eastAsia"/>
          <w:sz w:val="24"/>
        </w:rPr>
        <w:t>常用电器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1.3 </w:t>
      </w:r>
      <w:r w:rsidRPr="00890594">
        <w:rPr>
          <w:rFonts w:hint="eastAsia"/>
          <w:sz w:val="24"/>
        </w:rPr>
        <w:t>电气识图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1.4 </w:t>
      </w:r>
      <w:r w:rsidRPr="00890594">
        <w:rPr>
          <w:rFonts w:hint="eastAsia"/>
          <w:sz w:val="24"/>
        </w:rPr>
        <w:t>基本控制环节</w:t>
      </w:r>
    </w:p>
    <w:p w:rsidR="00890594" w:rsidRPr="00890594" w:rsidRDefault="00890594" w:rsidP="004017D6">
      <w:pPr>
        <w:tabs>
          <w:tab w:val="left" w:pos="540"/>
        </w:tabs>
        <w:spacing w:line="400" w:lineRule="exact"/>
        <w:ind w:firstLineChars="200" w:firstLine="480"/>
        <w:rPr>
          <w:rFonts w:hint="eastAsia"/>
          <w:sz w:val="24"/>
        </w:rPr>
      </w:pPr>
      <w:r w:rsidRPr="00890594">
        <w:rPr>
          <w:rFonts w:hint="eastAsia"/>
          <w:sz w:val="24"/>
        </w:rPr>
        <w:t>第</w:t>
      </w:r>
      <w:r w:rsidRPr="00890594">
        <w:rPr>
          <w:rFonts w:hint="eastAsia"/>
          <w:sz w:val="24"/>
        </w:rPr>
        <w:t>2</w:t>
      </w:r>
      <w:r w:rsidRPr="00890594">
        <w:rPr>
          <w:rFonts w:hint="eastAsia"/>
          <w:sz w:val="24"/>
        </w:rPr>
        <w:t>章</w:t>
      </w:r>
      <w:r w:rsidRPr="00890594">
        <w:rPr>
          <w:rFonts w:hint="eastAsia"/>
          <w:sz w:val="24"/>
        </w:rPr>
        <w:t xml:space="preserve"> </w:t>
      </w:r>
      <w:r w:rsidRPr="00890594">
        <w:rPr>
          <w:rFonts w:hint="eastAsia"/>
          <w:sz w:val="24"/>
        </w:rPr>
        <w:t>可编程控制器及其应用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2.1 </w:t>
      </w:r>
      <w:r w:rsidRPr="00890594">
        <w:rPr>
          <w:rFonts w:hint="eastAsia"/>
          <w:sz w:val="24"/>
        </w:rPr>
        <w:t>可编程控制器基本原理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2.2 </w:t>
      </w:r>
      <w:r w:rsidRPr="00890594">
        <w:rPr>
          <w:rFonts w:hint="eastAsia"/>
          <w:sz w:val="24"/>
        </w:rPr>
        <w:t>西门子</w:t>
      </w:r>
      <w:r w:rsidRPr="00890594">
        <w:rPr>
          <w:rFonts w:hint="eastAsia"/>
          <w:sz w:val="24"/>
        </w:rPr>
        <w:t>S7-200</w:t>
      </w:r>
      <w:r w:rsidRPr="00890594">
        <w:rPr>
          <w:rFonts w:hint="eastAsia"/>
          <w:sz w:val="24"/>
        </w:rPr>
        <w:t>可编程控制器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2.3 </w:t>
      </w:r>
      <w:r w:rsidRPr="00890594">
        <w:rPr>
          <w:rFonts w:hint="eastAsia"/>
          <w:sz w:val="24"/>
        </w:rPr>
        <w:t>基于</w:t>
      </w:r>
      <w:r w:rsidRPr="00890594">
        <w:rPr>
          <w:rFonts w:hint="eastAsia"/>
          <w:sz w:val="24"/>
        </w:rPr>
        <w:t>PLC</w:t>
      </w:r>
      <w:r w:rsidRPr="00890594">
        <w:rPr>
          <w:rFonts w:hint="eastAsia"/>
          <w:sz w:val="24"/>
        </w:rPr>
        <w:t>的电气控制原理</w:t>
      </w:r>
    </w:p>
    <w:p w:rsidR="00890594" w:rsidRPr="00890594" w:rsidRDefault="00890594" w:rsidP="004017D6">
      <w:pPr>
        <w:tabs>
          <w:tab w:val="left" w:pos="540"/>
        </w:tabs>
        <w:spacing w:line="400" w:lineRule="exact"/>
        <w:ind w:firstLineChars="200" w:firstLine="480"/>
        <w:rPr>
          <w:rFonts w:hint="eastAsia"/>
          <w:sz w:val="24"/>
        </w:rPr>
      </w:pPr>
      <w:r w:rsidRPr="00890594">
        <w:rPr>
          <w:rFonts w:hint="eastAsia"/>
          <w:sz w:val="24"/>
        </w:rPr>
        <w:t>第</w:t>
      </w:r>
      <w:r w:rsidRPr="00890594">
        <w:rPr>
          <w:rFonts w:hint="eastAsia"/>
          <w:sz w:val="24"/>
        </w:rPr>
        <w:t>3</w:t>
      </w:r>
      <w:r w:rsidRPr="00890594">
        <w:rPr>
          <w:rFonts w:hint="eastAsia"/>
          <w:sz w:val="24"/>
        </w:rPr>
        <w:t>章</w:t>
      </w:r>
      <w:r w:rsidRPr="00890594">
        <w:rPr>
          <w:rFonts w:hint="eastAsia"/>
          <w:sz w:val="24"/>
        </w:rPr>
        <w:t xml:space="preserve"> </w:t>
      </w:r>
      <w:r w:rsidRPr="00890594">
        <w:rPr>
          <w:rFonts w:hint="eastAsia"/>
          <w:sz w:val="24"/>
        </w:rPr>
        <w:t>船舶机械的电力拖动控制系统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3.1 </w:t>
      </w:r>
      <w:r w:rsidRPr="00890594">
        <w:rPr>
          <w:rFonts w:hint="eastAsia"/>
          <w:sz w:val="24"/>
        </w:rPr>
        <w:t>船舶机舱电力拖动控制系统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3.2 </w:t>
      </w:r>
      <w:r w:rsidRPr="00890594">
        <w:rPr>
          <w:rFonts w:hint="eastAsia"/>
          <w:sz w:val="24"/>
        </w:rPr>
        <w:t>甲板机械的电力拖动控制系统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3.3 </w:t>
      </w:r>
      <w:r w:rsidRPr="00890594">
        <w:rPr>
          <w:rFonts w:hint="eastAsia"/>
          <w:sz w:val="24"/>
        </w:rPr>
        <w:t>舵机控制系统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3.4 </w:t>
      </w:r>
      <w:r w:rsidRPr="00890594">
        <w:rPr>
          <w:rFonts w:hint="eastAsia"/>
          <w:sz w:val="24"/>
        </w:rPr>
        <w:t>辅助设备的自动控制</w:t>
      </w:r>
    </w:p>
    <w:p w:rsidR="00890594" w:rsidRPr="00890594" w:rsidRDefault="00890594" w:rsidP="004017D6">
      <w:pPr>
        <w:tabs>
          <w:tab w:val="left" w:pos="540"/>
        </w:tabs>
        <w:spacing w:line="400" w:lineRule="exact"/>
        <w:ind w:firstLineChars="200" w:firstLine="480"/>
        <w:rPr>
          <w:rFonts w:hint="eastAsia"/>
          <w:sz w:val="24"/>
        </w:rPr>
      </w:pPr>
      <w:r w:rsidRPr="00890594">
        <w:rPr>
          <w:rFonts w:hint="eastAsia"/>
          <w:sz w:val="24"/>
        </w:rPr>
        <w:t>第</w:t>
      </w:r>
      <w:r w:rsidRPr="00890594">
        <w:rPr>
          <w:rFonts w:hint="eastAsia"/>
          <w:sz w:val="24"/>
        </w:rPr>
        <w:t>4</w:t>
      </w:r>
      <w:r w:rsidRPr="00890594">
        <w:rPr>
          <w:rFonts w:hint="eastAsia"/>
          <w:sz w:val="24"/>
        </w:rPr>
        <w:t>章</w:t>
      </w:r>
      <w:r w:rsidRPr="00890594">
        <w:rPr>
          <w:rFonts w:hint="eastAsia"/>
          <w:sz w:val="24"/>
        </w:rPr>
        <w:t xml:space="preserve"> </w:t>
      </w:r>
      <w:r w:rsidRPr="00890594">
        <w:rPr>
          <w:rFonts w:hint="eastAsia"/>
          <w:sz w:val="24"/>
        </w:rPr>
        <w:t>船舶电力系统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lastRenderedPageBreak/>
        <w:t xml:space="preserve">4.1 </w:t>
      </w:r>
      <w:r w:rsidRPr="00890594">
        <w:rPr>
          <w:rFonts w:hint="eastAsia"/>
          <w:sz w:val="24"/>
        </w:rPr>
        <w:t>船舶电力系统概述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4.2 </w:t>
      </w:r>
      <w:r w:rsidRPr="00890594">
        <w:rPr>
          <w:rFonts w:hint="eastAsia"/>
          <w:sz w:val="24"/>
        </w:rPr>
        <w:t>船舶电力系统的组成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4.3 </w:t>
      </w:r>
      <w:r w:rsidRPr="00890594">
        <w:rPr>
          <w:rFonts w:hint="eastAsia"/>
          <w:sz w:val="24"/>
        </w:rPr>
        <w:t>船舶同步发电机</w:t>
      </w:r>
      <w:proofErr w:type="gramStart"/>
      <w:r w:rsidRPr="00890594">
        <w:rPr>
          <w:rFonts w:hint="eastAsia"/>
          <w:sz w:val="24"/>
        </w:rPr>
        <w:t>的并车运行</w:t>
      </w:r>
      <w:proofErr w:type="gramEnd"/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4.4 </w:t>
      </w:r>
      <w:r w:rsidRPr="00890594">
        <w:rPr>
          <w:rFonts w:hint="eastAsia"/>
          <w:sz w:val="24"/>
        </w:rPr>
        <w:t>船舶同步发电机电压及无功功率的调整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4.6 </w:t>
      </w:r>
      <w:r w:rsidRPr="00890594">
        <w:rPr>
          <w:rFonts w:hint="eastAsia"/>
          <w:sz w:val="24"/>
        </w:rPr>
        <w:t>船舶电力系统频率及有功功率的调整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4.7 </w:t>
      </w:r>
      <w:r w:rsidRPr="00890594">
        <w:rPr>
          <w:rFonts w:hint="eastAsia"/>
          <w:sz w:val="24"/>
        </w:rPr>
        <w:t>船舶电力系统的综合保护</w:t>
      </w:r>
    </w:p>
    <w:p w:rsidR="00890594" w:rsidRPr="00890594" w:rsidRDefault="00890594" w:rsidP="004017D6">
      <w:pPr>
        <w:tabs>
          <w:tab w:val="left" w:pos="540"/>
        </w:tabs>
        <w:spacing w:line="400" w:lineRule="exact"/>
        <w:ind w:firstLineChars="200" w:firstLine="480"/>
        <w:rPr>
          <w:rFonts w:hint="eastAsia"/>
          <w:sz w:val="24"/>
        </w:rPr>
      </w:pPr>
      <w:r w:rsidRPr="00890594">
        <w:rPr>
          <w:rFonts w:hint="eastAsia"/>
          <w:sz w:val="24"/>
        </w:rPr>
        <w:t>第</w:t>
      </w:r>
      <w:r w:rsidRPr="00890594">
        <w:rPr>
          <w:rFonts w:hint="eastAsia"/>
          <w:sz w:val="24"/>
        </w:rPr>
        <w:t>5</w:t>
      </w:r>
      <w:r w:rsidRPr="00890594">
        <w:rPr>
          <w:rFonts w:hint="eastAsia"/>
          <w:sz w:val="24"/>
        </w:rPr>
        <w:t>章</w:t>
      </w:r>
      <w:r w:rsidRPr="00890594">
        <w:rPr>
          <w:rFonts w:hint="eastAsia"/>
          <w:sz w:val="24"/>
        </w:rPr>
        <w:t xml:space="preserve"> </w:t>
      </w:r>
      <w:r w:rsidRPr="00890594">
        <w:rPr>
          <w:rFonts w:hint="eastAsia"/>
          <w:sz w:val="24"/>
        </w:rPr>
        <w:t>船舶中压电力系统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5.1 </w:t>
      </w:r>
      <w:r w:rsidRPr="00890594">
        <w:rPr>
          <w:rFonts w:hint="eastAsia"/>
          <w:sz w:val="24"/>
        </w:rPr>
        <w:t>船舶中压电力系统的结构和要求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5.2 </w:t>
      </w:r>
      <w:r w:rsidRPr="00890594">
        <w:rPr>
          <w:rFonts w:hint="eastAsia"/>
          <w:sz w:val="24"/>
        </w:rPr>
        <w:t>船舶中压配套系统及设备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5.3 </w:t>
      </w:r>
      <w:r w:rsidRPr="00890594">
        <w:rPr>
          <w:rFonts w:hint="eastAsia"/>
          <w:sz w:val="24"/>
        </w:rPr>
        <w:t>船舶中压岸电连接</w:t>
      </w:r>
    </w:p>
    <w:p w:rsidR="00890594" w:rsidRPr="00890594" w:rsidRDefault="00890594" w:rsidP="004017D6">
      <w:pPr>
        <w:tabs>
          <w:tab w:val="left" w:pos="540"/>
        </w:tabs>
        <w:spacing w:line="400" w:lineRule="exact"/>
        <w:ind w:firstLineChars="200" w:firstLine="480"/>
        <w:rPr>
          <w:rFonts w:hint="eastAsia"/>
          <w:sz w:val="24"/>
        </w:rPr>
      </w:pPr>
      <w:r w:rsidRPr="00890594">
        <w:rPr>
          <w:rFonts w:hint="eastAsia"/>
          <w:sz w:val="24"/>
        </w:rPr>
        <w:t>第</w:t>
      </w:r>
      <w:r w:rsidRPr="00890594">
        <w:rPr>
          <w:rFonts w:hint="eastAsia"/>
          <w:sz w:val="24"/>
        </w:rPr>
        <w:t>6</w:t>
      </w:r>
      <w:r w:rsidRPr="00890594">
        <w:rPr>
          <w:rFonts w:hint="eastAsia"/>
          <w:sz w:val="24"/>
        </w:rPr>
        <w:t>章</w:t>
      </w:r>
      <w:r w:rsidRPr="00890594">
        <w:rPr>
          <w:rFonts w:hint="eastAsia"/>
          <w:sz w:val="24"/>
        </w:rPr>
        <w:t xml:space="preserve"> </w:t>
      </w:r>
      <w:r w:rsidRPr="00890594">
        <w:rPr>
          <w:rFonts w:hint="eastAsia"/>
          <w:sz w:val="24"/>
        </w:rPr>
        <w:t>船舶电站自动化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6.1 </w:t>
      </w:r>
      <w:r w:rsidRPr="00890594">
        <w:rPr>
          <w:rFonts w:hint="eastAsia"/>
          <w:sz w:val="24"/>
        </w:rPr>
        <w:t>船舶电站自动化概述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6.2 </w:t>
      </w:r>
      <w:r w:rsidRPr="00890594">
        <w:rPr>
          <w:rFonts w:hint="eastAsia"/>
          <w:sz w:val="24"/>
        </w:rPr>
        <w:t>船舶系统电压的自动调节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6.3 </w:t>
      </w:r>
      <w:r w:rsidRPr="00890594">
        <w:rPr>
          <w:rFonts w:hint="eastAsia"/>
          <w:sz w:val="24"/>
        </w:rPr>
        <w:t>船舶电力系统频率的自动调节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6.4 </w:t>
      </w:r>
      <w:r w:rsidRPr="00890594">
        <w:rPr>
          <w:rFonts w:hint="eastAsia"/>
          <w:sz w:val="24"/>
        </w:rPr>
        <w:t>船舶电力系统运行状态监测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6.5 </w:t>
      </w:r>
      <w:r w:rsidRPr="00890594">
        <w:rPr>
          <w:rFonts w:hint="eastAsia"/>
          <w:sz w:val="24"/>
        </w:rPr>
        <w:t>船舶电能管理系统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>6.6 SIMOS PMA 71</w:t>
      </w:r>
      <w:r w:rsidRPr="00890594">
        <w:rPr>
          <w:rFonts w:hint="eastAsia"/>
          <w:sz w:val="24"/>
        </w:rPr>
        <w:t>型电能自动管理系统</w:t>
      </w:r>
    </w:p>
    <w:p w:rsidR="00890594" w:rsidRPr="00890594" w:rsidRDefault="00890594" w:rsidP="004017D6">
      <w:pPr>
        <w:tabs>
          <w:tab w:val="left" w:pos="540"/>
        </w:tabs>
        <w:spacing w:line="400" w:lineRule="exact"/>
        <w:ind w:firstLineChars="200" w:firstLine="480"/>
        <w:rPr>
          <w:rFonts w:hint="eastAsia"/>
          <w:sz w:val="24"/>
        </w:rPr>
      </w:pPr>
      <w:r w:rsidRPr="00890594">
        <w:rPr>
          <w:rFonts w:hint="eastAsia"/>
          <w:sz w:val="24"/>
        </w:rPr>
        <w:t>第</w:t>
      </w:r>
      <w:r w:rsidRPr="00890594">
        <w:rPr>
          <w:rFonts w:hint="eastAsia"/>
          <w:sz w:val="24"/>
        </w:rPr>
        <w:t>7</w:t>
      </w:r>
      <w:r w:rsidRPr="00890594">
        <w:rPr>
          <w:rFonts w:hint="eastAsia"/>
          <w:sz w:val="24"/>
        </w:rPr>
        <w:t>章</w:t>
      </w:r>
      <w:r w:rsidRPr="00890594">
        <w:rPr>
          <w:rFonts w:hint="eastAsia"/>
          <w:sz w:val="24"/>
        </w:rPr>
        <w:t xml:space="preserve"> </w:t>
      </w:r>
      <w:r w:rsidRPr="00890594">
        <w:rPr>
          <w:rFonts w:hint="eastAsia"/>
          <w:sz w:val="24"/>
        </w:rPr>
        <w:t>船舶电力推进系统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7.1 </w:t>
      </w:r>
      <w:r w:rsidRPr="00890594">
        <w:rPr>
          <w:rFonts w:hint="eastAsia"/>
          <w:sz w:val="24"/>
        </w:rPr>
        <w:t>船舶电力推进系统的基本概念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7.2 </w:t>
      </w:r>
      <w:r w:rsidRPr="00890594">
        <w:rPr>
          <w:rFonts w:hint="eastAsia"/>
          <w:sz w:val="24"/>
        </w:rPr>
        <w:t>交流变频调速的基本原理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7.3 </w:t>
      </w:r>
      <w:r w:rsidRPr="00890594">
        <w:rPr>
          <w:rFonts w:hint="eastAsia"/>
          <w:sz w:val="24"/>
        </w:rPr>
        <w:t>船舶电力推进系统的变频调速控制</w:t>
      </w:r>
    </w:p>
    <w:p w:rsidR="00890594" w:rsidRPr="00890594" w:rsidRDefault="00890594" w:rsidP="00EF213C">
      <w:pPr>
        <w:tabs>
          <w:tab w:val="left" w:pos="540"/>
        </w:tabs>
        <w:spacing w:line="400" w:lineRule="exact"/>
        <w:ind w:left="840"/>
        <w:rPr>
          <w:rFonts w:hint="eastAsia"/>
          <w:sz w:val="24"/>
        </w:rPr>
      </w:pPr>
      <w:r w:rsidRPr="00890594">
        <w:rPr>
          <w:rFonts w:hint="eastAsia"/>
          <w:sz w:val="24"/>
        </w:rPr>
        <w:t xml:space="preserve">7.4 </w:t>
      </w:r>
      <w:r w:rsidRPr="00890594">
        <w:rPr>
          <w:rFonts w:hint="eastAsia"/>
          <w:sz w:val="24"/>
        </w:rPr>
        <w:t>船舶电力推进系统的控制及管理</w:t>
      </w:r>
    </w:p>
    <w:p w:rsidR="00002062" w:rsidRPr="00002062" w:rsidRDefault="00002062">
      <w:pPr>
        <w:tabs>
          <w:tab w:val="left" w:pos="540"/>
        </w:tabs>
        <w:spacing w:line="400" w:lineRule="exact"/>
        <w:rPr>
          <w:rFonts w:hint="eastAsia"/>
          <w:b/>
          <w:sz w:val="24"/>
        </w:rPr>
      </w:pPr>
    </w:p>
    <w:p w:rsidR="006B6C44" w:rsidRDefault="006B6C44"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六、课程使用教材：</w:t>
      </w:r>
    </w:p>
    <w:p w:rsidR="00A52A9E" w:rsidRDefault="00A52A9E" w:rsidP="00A52A9E">
      <w:pPr>
        <w:tabs>
          <w:tab w:val="left" w:pos="540"/>
        </w:tabs>
        <w:spacing w:line="400" w:lineRule="exact"/>
        <w:ind w:firstLineChars="200" w:firstLine="480"/>
        <w:rPr>
          <w:rFonts w:hint="eastAsia"/>
          <w:sz w:val="24"/>
        </w:rPr>
      </w:pPr>
      <w:r w:rsidRPr="00A52A9E">
        <w:rPr>
          <w:rFonts w:hint="eastAsia"/>
          <w:sz w:val="24"/>
        </w:rPr>
        <w:t>《</w:t>
      </w:r>
      <w:r w:rsidR="00ED5D8E">
        <w:rPr>
          <w:rFonts w:hint="eastAsia"/>
          <w:sz w:val="24"/>
        </w:rPr>
        <w:t>船舶电气及控制系统</w:t>
      </w:r>
      <w:r w:rsidRPr="00A52A9E">
        <w:rPr>
          <w:rFonts w:hint="eastAsia"/>
          <w:sz w:val="24"/>
        </w:rPr>
        <w:t>》，</w:t>
      </w:r>
      <w:r w:rsidR="00ED5D8E">
        <w:rPr>
          <w:rFonts w:hint="eastAsia"/>
          <w:sz w:val="24"/>
        </w:rPr>
        <w:t>林叶春主编</w:t>
      </w:r>
      <w:r w:rsidRPr="00A52A9E">
        <w:rPr>
          <w:rFonts w:hint="eastAsia"/>
          <w:sz w:val="24"/>
        </w:rPr>
        <w:t>，上海</w:t>
      </w:r>
      <w:r w:rsidR="00ED5D8E">
        <w:rPr>
          <w:rFonts w:hint="eastAsia"/>
          <w:sz w:val="24"/>
        </w:rPr>
        <w:t>交通大学</w:t>
      </w:r>
      <w:r w:rsidRPr="00A52A9E">
        <w:rPr>
          <w:rFonts w:hint="eastAsia"/>
          <w:sz w:val="24"/>
        </w:rPr>
        <w:t>出版社</w:t>
      </w:r>
    </w:p>
    <w:p w:rsidR="00A52A9E" w:rsidRPr="00A52A9E" w:rsidRDefault="00A52A9E" w:rsidP="00A52A9E">
      <w:pPr>
        <w:tabs>
          <w:tab w:val="left" w:pos="540"/>
        </w:tabs>
        <w:spacing w:line="400" w:lineRule="exact"/>
        <w:ind w:firstLineChars="200" w:firstLine="480"/>
        <w:rPr>
          <w:rFonts w:hint="eastAsia"/>
          <w:sz w:val="24"/>
        </w:rPr>
      </w:pPr>
    </w:p>
    <w:p w:rsidR="006B6C44" w:rsidRDefault="006B6C44"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七、课程主要参考资料：</w:t>
      </w:r>
    </w:p>
    <w:p w:rsidR="00ED5D8E" w:rsidRPr="00ED5D8E" w:rsidRDefault="00ED5D8E" w:rsidP="00ED5D8E">
      <w:pPr>
        <w:tabs>
          <w:tab w:val="left" w:pos="540"/>
        </w:tabs>
        <w:spacing w:line="400" w:lineRule="exact"/>
        <w:ind w:firstLineChars="200" w:firstLine="480"/>
        <w:rPr>
          <w:rFonts w:hint="eastAsia"/>
          <w:sz w:val="24"/>
        </w:rPr>
      </w:pPr>
      <w:r w:rsidRPr="00ED5D8E">
        <w:rPr>
          <w:rFonts w:hint="eastAsia"/>
          <w:sz w:val="24"/>
        </w:rPr>
        <w:t>1</w:t>
      </w:r>
      <w:r w:rsidRPr="00ED5D8E">
        <w:rPr>
          <w:rFonts w:hint="eastAsia"/>
          <w:sz w:val="24"/>
        </w:rPr>
        <w:t>，《船舶电气设备及系统》</w:t>
      </w:r>
      <w:r>
        <w:rPr>
          <w:rFonts w:hint="eastAsia"/>
          <w:sz w:val="24"/>
        </w:rPr>
        <w:t>，</w:t>
      </w:r>
      <w:r w:rsidRPr="00ED5D8E">
        <w:rPr>
          <w:rFonts w:hint="eastAsia"/>
          <w:sz w:val="24"/>
        </w:rPr>
        <w:t>郑华耀主编，大连海事大学出版社</w:t>
      </w:r>
    </w:p>
    <w:p w:rsidR="00ED5D8E" w:rsidRPr="00ED5D8E" w:rsidRDefault="00ED5D8E" w:rsidP="00ED5D8E">
      <w:pPr>
        <w:tabs>
          <w:tab w:val="left" w:pos="540"/>
        </w:tabs>
        <w:spacing w:line="400" w:lineRule="exact"/>
        <w:ind w:firstLineChars="200" w:firstLine="480"/>
        <w:rPr>
          <w:rFonts w:hint="eastAsia"/>
          <w:sz w:val="24"/>
        </w:rPr>
      </w:pPr>
      <w:r w:rsidRPr="00ED5D8E">
        <w:rPr>
          <w:rFonts w:hint="eastAsia"/>
          <w:sz w:val="24"/>
        </w:rPr>
        <w:t>2</w:t>
      </w:r>
      <w:r w:rsidRPr="00ED5D8E">
        <w:rPr>
          <w:rFonts w:hint="eastAsia"/>
          <w:sz w:val="24"/>
        </w:rPr>
        <w:t>，《电力拖动自动控制系统—运动控制系统》陈百时主编，机械工业出版社</w:t>
      </w:r>
    </w:p>
    <w:p w:rsidR="00ED5D8E" w:rsidRPr="00ED5D8E" w:rsidRDefault="00ED5D8E" w:rsidP="00ED5D8E">
      <w:pPr>
        <w:tabs>
          <w:tab w:val="left" w:pos="540"/>
        </w:tabs>
        <w:spacing w:line="400" w:lineRule="exact"/>
        <w:ind w:firstLineChars="200" w:firstLine="480"/>
        <w:rPr>
          <w:rFonts w:hint="eastAsia"/>
          <w:sz w:val="24"/>
        </w:rPr>
      </w:pPr>
      <w:r w:rsidRPr="00ED5D8E">
        <w:rPr>
          <w:rFonts w:hint="eastAsia"/>
          <w:sz w:val="24"/>
        </w:rPr>
        <w:t>3</w:t>
      </w:r>
      <w:r w:rsidRPr="00ED5D8E">
        <w:rPr>
          <w:rFonts w:hint="eastAsia"/>
          <w:sz w:val="24"/>
        </w:rPr>
        <w:t>，</w:t>
      </w:r>
      <w:proofErr w:type="gramStart"/>
      <w:r w:rsidRPr="00ED5D8E">
        <w:rPr>
          <w:rFonts w:hint="eastAsia"/>
          <w:sz w:val="24"/>
        </w:rPr>
        <w:t>《船舶电气设备及系统》赵殿礼</w:t>
      </w:r>
      <w:proofErr w:type="gramEnd"/>
      <w:r w:rsidRPr="00ED5D8E">
        <w:rPr>
          <w:rFonts w:hint="eastAsia"/>
          <w:sz w:val="24"/>
        </w:rPr>
        <w:t>主编，大连海事大学出版社</w:t>
      </w:r>
    </w:p>
    <w:p w:rsidR="00ED5D8E" w:rsidRPr="00ED5D8E" w:rsidRDefault="00ED5D8E" w:rsidP="00ED5D8E">
      <w:pPr>
        <w:tabs>
          <w:tab w:val="left" w:pos="540"/>
        </w:tabs>
        <w:spacing w:line="400" w:lineRule="exact"/>
        <w:ind w:firstLineChars="200" w:firstLine="480"/>
        <w:rPr>
          <w:rFonts w:hint="eastAsia"/>
          <w:sz w:val="24"/>
        </w:rPr>
      </w:pPr>
      <w:r w:rsidRPr="00ED5D8E">
        <w:rPr>
          <w:rFonts w:hint="eastAsia"/>
          <w:sz w:val="24"/>
        </w:rPr>
        <w:t>4</w:t>
      </w:r>
      <w:r w:rsidRPr="00ED5D8E">
        <w:rPr>
          <w:rFonts w:hint="eastAsia"/>
          <w:sz w:val="24"/>
        </w:rPr>
        <w:t>，《船舶电机与电气控制系统》孙旭清，何吉庆</w:t>
      </w:r>
      <w:r w:rsidRPr="00ED5D8E">
        <w:rPr>
          <w:rFonts w:hint="eastAsia"/>
          <w:sz w:val="24"/>
        </w:rPr>
        <w:t xml:space="preserve"> </w:t>
      </w:r>
      <w:r w:rsidRPr="00ED5D8E">
        <w:rPr>
          <w:rFonts w:hint="eastAsia"/>
          <w:sz w:val="24"/>
        </w:rPr>
        <w:t>主编，大连海事大学出版社</w:t>
      </w:r>
    </w:p>
    <w:p w:rsidR="00ED5D8E" w:rsidRPr="00ED5D8E" w:rsidRDefault="00ED5D8E" w:rsidP="00ED5D8E">
      <w:pPr>
        <w:tabs>
          <w:tab w:val="left" w:pos="540"/>
        </w:tabs>
        <w:spacing w:line="400" w:lineRule="exact"/>
        <w:ind w:firstLineChars="200" w:firstLine="480"/>
        <w:rPr>
          <w:rFonts w:hint="eastAsia"/>
          <w:sz w:val="24"/>
        </w:rPr>
      </w:pPr>
      <w:r w:rsidRPr="00ED5D8E">
        <w:rPr>
          <w:rFonts w:hint="eastAsia"/>
          <w:sz w:val="24"/>
        </w:rPr>
        <w:t>5</w:t>
      </w:r>
      <w:r w:rsidRPr="00ED5D8E">
        <w:rPr>
          <w:rFonts w:hint="eastAsia"/>
          <w:sz w:val="24"/>
        </w:rPr>
        <w:t>，《电力系统自动化》</w:t>
      </w:r>
      <w:r w:rsidRPr="00ED5D8E">
        <w:rPr>
          <w:rFonts w:hint="eastAsia"/>
          <w:sz w:val="24"/>
        </w:rPr>
        <w:t xml:space="preserve"> </w:t>
      </w:r>
      <w:r w:rsidRPr="00ED5D8E">
        <w:rPr>
          <w:rFonts w:hint="eastAsia"/>
          <w:sz w:val="24"/>
        </w:rPr>
        <w:t>李先彬</w:t>
      </w:r>
      <w:r w:rsidRPr="00ED5D8E">
        <w:rPr>
          <w:rFonts w:hint="eastAsia"/>
          <w:sz w:val="24"/>
        </w:rPr>
        <w:t xml:space="preserve"> </w:t>
      </w:r>
      <w:r w:rsidRPr="00ED5D8E">
        <w:rPr>
          <w:rFonts w:hint="eastAsia"/>
          <w:sz w:val="24"/>
        </w:rPr>
        <w:t>主编，中国电力出版社</w:t>
      </w:r>
    </w:p>
    <w:p w:rsidR="00A52A9E" w:rsidRPr="00C1698B" w:rsidRDefault="00ED5D8E" w:rsidP="00ED5D8E">
      <w:pPr>
        <w:tabs>
          <w:tab w:val="left" w:pos="540"/>
        </w:tabs>
        <w:spacing w:line="400" w:lineRule="exact"/>
        <w:ind w:firstLineChars="200" w:firstLine="480"/>
        <w:rPr>
          <w:rFonts w:hint="eastAsia"/>
          <w:sz w:val="24"/>
        </w:rPr>
      </w:pPr>
      <w:r w:rsidRPr="00ED5D8E">
        <w:rPr>
          <w:rFonts w:hint="eastAsia"/>
          <w:sz w:val="24"/>
        </w:rPr>
        <w:t>6</w:t>
      </w:r>
      <w:r w:rsidRPr="00ED5D8E">
        <w:rPr>
          <w:rFonts w:hint="eastAsia"/>
          <w:sz w:val="24"/>
        </w:rPr>
        <w:t>，</w:t>
      </w:r>
      <w:r w:rsidRPr="00C1698B">
        <w:rPr>
          <w:rFonts w:hint="eastAsia"/>
          <w:sz w:val="24"/>
        </w:rPr>
        <w:t>《</w:t>
      </w:r>
      <w:r>
        <w:rPr>
          <w:rFonts w:hint="eastAsia"/>
          <w:sz w:val="24"/>
        </w:rPr>
        <w:t>可编程控制器及工业控制网络</w:t>
      </w:r>
      <w:r w:rsidRPr="00C1698B">
        <w:rPr>
          <w:rFonts w:hint="eastAsia"/>
          <w:sz w:val="24"/>
        </w:rPr>
        <w:t>》，</w:t>
      </w:r>
      <w:r>
        <w:rPr>
          <w:rFonts w:hint="eastAsia"/>
          <w:sz w:val="24"/>
        </w:rPr>
        <w:t>王海燕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主编</w:t>
      </w:r>
      <w:r w:rsidRPr="00C1698B">
        <w:rPr>
          <w:rFonts w:hint="eastAsia"/>
          <w:sz w:val="24"/>
        </w:rPr>
        <w:t>，</w:t>
      </w:r>
      <w:r>
        <w:rPr>
          <w:rFonts w:hint="eastAsia"/>
          <w:sz w:val="24"/>
        </w:rPr>
        <w:t>上海交通大学出版社</w:t>
      </w:r>
      <w:r w:rsidRPr="00C1698B">
        <w:rPr>
          <w:rFonts w:hint="eastAsia"/>
          <w:sz w:val="24"/>
        </w:rPr>
        <w:t xml:space="preserve"> </w:t>
      </w:r>
    </w:p>
    <w:p w:rsidR="00A52A9E" w:rsidRPr="00A52A9E" w:rsidRDefault="00A52A9E">
      <w:pPr>
        <w:spacing w:line="400" w:lineRule="exact"/>
        <w:rPr>
          <w:rFonts w:hint="eastAsia"/>
          <w:b/>
          <w:sz w:val="24"/>
        </w:rPr>
      </w:pPr>
    </w:p>
    <w:p w:rsidR="006B6C44" w:rsidRDefault="006B6C44"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八、课程教学手段：</w:t>
      </w:r>
    </w:p>
    <w:p w:rsidR="006B6C44" w:rsidRDefault="006B6C44"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教室要求：多媒体教室</w:t>
      </w:r>
    </w:p>
    <w:p w:rsidR="006B6C44" w:rsidRDefault="006B6C44"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课件来源：自制（</w:t>
      </w:r>
      <w:r w:rsidR="00A52A9E">
        <w:rPr>
          <w:rFonts w:hint="eastAsia"/>
          <w:sz w:val="24"/>
        </w:rPr>
        <w:t>王海燕</w:t>
      </w:r>
      <w:r>
        <w:rPr>
          <w:rFonts w:hint="eastAsia"/>
          <w:sz w:val="24"/>
        </w:rPr>
        <w:t>）</w:t>
      </w:r>
    </w:p>
    <w:p w:rsidR="006B6C44" w:rsidRPr="00ED5D8E" w:rsidRDefault="006B6C44" w:rsidP="00ED5D8E"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 w:rsidRPr="00ED5D8E">
        <w:rPr>
          <w:rFonts w:hint="eastAsia"/>
          <w:sz w:val="24"/>
        </w:rPr>
        <w:t>其他教学手段</w:t>
      </w:r>
      <w:r w:rsidR="00A52A9E" w:rsidRPr="00ED5D8E">
        <w:rPr>
          <w:rFonts w:hint="eastAsia"/>
          <w:sz w:val="24"/>
        </w:rPr>
        <w:t>：</w:t>
      </w:r>
      <w:r w:rsidR="00ED5D8E" w:rsidRPr="00ED5D8E">
        <w:rPr>
          <w:rFonts w:hint="eastAsia"/>
          <w:sz w:val="24"/>
        </w:rPr>
        <w:t xml:space="preserve"> </w:t>
      </w:r>
    </w:p>
    <w:p w:rsidR="006B6C44" w:rsidRDefault="006B6C44">
      <w:pPr>
        <w:tabs>
          <w:tab w:val="left" w:pos="540"/>
        </w:tabs>
        <w:rPr>
          <w:rFonts w:hint="eastAsia"/>
          <w:b/>
        </w:rPr>
      </w:pPr>
    </w:p>
    <w:p w:rsidR="006B6C44" w:rsidRDefault="006B6C44">
      <w:pPr>
        <w:spacing w:line="240" w:lineRule="atLeast"/>
        <w:ind w:firstLineChars="800" w:firstLine="1680"/>
        <w:rPr>
          <w:rFonts w:hint="eastAsia"/>
        </w:rPr>
      </w:pPr>
      <w:r>
        <w:rPr>
          <w:rFonts w:hint="eastAsia"/>
        </w:rPr>
        <w:t>系主任签字：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6B6C44" w:rsidRDefault="006B6C44">
      <w:pPr>
        <w:spacing w:line="240" w:lineRule="atLeast"/>
        <w:ind w:firstLineChars="800" w:firstLine="1680"/>
        <w:rPr>
          <w:rFonts w:hint="eastAsia"/>
        </w:rPr>
      </w:pPr>
      <w:r>
        <w:rPr>
          <w:rFonts w:hint="eastAsia"/>
        </w:rPr>
        <w:t>分委员会主席签字：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6B6C44" w:rsidRDefault="006B6C44">
      <w:pPr>
        <w:rPr>
          <w:rFonts w:hint="eastAsia"/>
        </w:rPr>
      </w:pPr>
      <w:r>
        <w:rPr>
          <w:rFonts w:hint="eastAsia"/>
        </w:rPr>
        <w:t xml:space="preserve">    </w:t>
      </w:r>
    </w:p>
    <w:p w:rsidR="006B6C44" w:rsidRDefault="006B6C44">
      <w:pPr>
        <w:rPr>
          <w:rFonts w:hint="eastAsia"/>
        </w:rPr>
      </w:pPr>
    </w:p>
    <w:p w:rsidR="006B6C44" w:rsidRDefault="006B6C44">
      <w:pPr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>注：（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）英文课程名称务必写准确；</w:t>
      </w:r>
    </w:p>
    <w:p w:rsidR="006B6C44" w:rsidRDefault="006B6C44" w:rsidP="005C63F0">
      <w:pPr>
        <w:spacing w:line="240" w:lineRule="atLeast"/>
        <w:ind w:firstLine="480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）务必注明教室要求；</w:t>
      </w:r>
    </w:p>
    <w:p w:rsidR="006B6C44" w:rsidRDefault="006B6C44">
      <w:pPr>
        <w:spacing w:line="240" w:lineRule="atLeast"/>
        <w:ind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）需编写的内容统一用</w:t>
      </w:r>
      <w:r>
        <w:rPr>
          <w:rFonts w:hint="eastAsia"/>
          <w:bCs/>
          <w:sz w:val="24"/>
        </w:rPr>
        <w:t>宋小四号；</w:t>
      </w:r>
    </w:p>
    <w:p w:rsidR="006B6C44" w:rsidRDefault="006B6C44">
      <w:pPr>
        <w:rPr>
          <w:rFonts w:hint="eastAsia"/>
        </w:rPr>
      </w:pPr>
      <w:r>
        <w:t xml:space="preserve">      </w:t>
      </w:r>
    </w:p>
    <w:sectPr w:rsidR="006B6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27" w:rsidRDefault="00235127" w:rsidP="005C63F0">
      <w:r>
        <w:separator/>
      </w:r>
    </w:p>
  </w:endnote>
  <w:endnote w:type="continuationSeparator" w:id="0">
    <w:p w:rsidR="00235127" w:rsidRDefault="00235127" w:rsidP="005C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27" w:rsidRDefault="00235127" w:rsidP="005C63F0">
      <w:r>
        <w:separator/>
      </w:r>
    </w:p>
  </w:footnote>
  <w:footnote w:type="continuationSeparator" w:id="0">
    <w:p w:rsidR="00235127" w:rsidRDefault="00235127" w:rsidP="005C6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81E"/>
    <w:multiLevelType w:val="singleLevel"/>
    <w:tmpl w:val="CCAEDBC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23651B00"/>
    <w:multiLevelType w:val="singleLevel"/>
    <w:tmpl w:val="081A4A1E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">
    <w:nsid w:val="4CD54E48"/>
    <w:multiLevelType w:val="singleLevel"/>
    <w:tmpl w:val="ADA8737E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>
    <w:nsid w:val="6A340C07"/>
    <w:multiLevelType w:val="singleLevel"/>
    <w:tmpl w:val="271CBB8C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>
    <w:nsid w:val="6B747FF3"/>
    <w:multiLevelType w:val="hybridMultilevel"/>
    <w:tmpl w:val="237CBEE4"/>
    <w:lvl w:ilvl="0" w:tplc="8716F534">
      <w:start w:val="1"/>
      <w:numFmt w:val="decimal"/>
      <w:lvlText w:val="%1，"/>
      <w:lvlJc w:val="left"/>
      <w:pPr>
        <w:ind w:left="792" w:hanging="372"/>
      </w:pPr>
      <w:rPr>
        <w:rFonts w:hint="default"/>
        <w:b/>
        <w:sz w:val="24"/>
        <w:u w:val="none"/>
      </w:rPr>
    </w:lvl>
    <w:lvl w:ilvl="1" w:tplc="CFFEF6DC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E0428EC"/>
    <w:multiLevelType w:val="singleLevel"/>
    <w:tmpl w:val="2DC690AC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F0"/>
    <w:rsid w:val="00002062"/>
    <w:rsid w:val="00235127"/>
    <w:rsid w:val="004017D6"/>
    <w:rsid w:val="005C63F0"/>
    <w:rsid w:val="006B6C44"/>
    <w:rsid w:val="00810A3A"/>
    <w:rsid w:val="00890594"/>
    <w:rsid w:val="00A52A9E"/>
    <w:rsid w:val="00A56561"/>
    <w:rsid w:val="00ED5D8E"/>
    <w:rsid w:val="00EF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5C63F0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5C63F0"/>
    <w:rPr>
      <w:rFonts w:ascii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C6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63F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6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63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《                》课程教学大纲</vt:lpstr>
    </vt:vector>
  </TitlesOfParts>
  <Company>shmtu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               》课程教学大纲</dc:title>
  <dc:subject/>
  <dc:creator>sh</dc:creator>
  <cp:keywords/>
  <dc:description/>
  <cp:lastModifiedBy>Lenovo User</cp:lastModifiedBy>
  <cp:revision>2</cp:revision>
  <dcterms:created xsi:type="dcterms:W3CDTF">2016-05-31T02:17:00Z</dcterms:created>
  <dcterms:modified xsi:type="dcterms:W3CDTF">2016-05-31T02:17:00Z</dcterms:modified>
</cp:coreProperties>
</file>